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1C" w:rsidRDefault="0082291F">
      <w:bookmarkStart w:id="0" w:name="_GoBack"/>
      <w:r>
        <w:rPr>
          <w:noProof/>
          <w:lang w:eastAsia="fr-FR"/>
        </w:rPr>
        <w:drawing>
          <wp:inline distT="0" distB="0" distL="0" distR="0" wp14:anchorId="7E4B0977" wp14:editId="1E2E9575">
            <wp:extent cx="8401050" cy="4659842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2248" cy="467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0A1C" w:rsidSect="008229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1F"/>
    <w:rsid w:val="000264FB"/>
    <w:rsid w:val="0015711D"/>
    <w:rsid w:val="002A3902"/>
    <w:rsid w:val="00483F28"/>
    <w:rsid w:val="0054475B"/>
    <w:rsid w:val="00567F1B"/>
    <w:rsid w:val="00613962"/>
    <w:rsid w:val="0082291F"/>
    <w:rsid w:val="00A756A0"/>
    <w:rsid w:val="00B04565"/>
    <w:rsid w:val="00C22E9F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3CEC-FD44-4613-850A-F687D52E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VITEL-TYSON, Ifremer Brest PDG-DS-ISTBLP,</dc:creator>
  <cp:keywords/>
  <dc:description/>
  <cp:lastModifiedBy>Agnes VITEL-TYSON, Ifremer Brest PDG-DS-ISTBLP, </cp:lastModifiedBy>
  <cp:revision>1</cp:revision>
  <dcterms:created xsi:type="dcterms:W3CDTF">2024-07-10T11:24:00Z</dcterms:created>
  <dcterms:modified xsi:type="dcterms:W3CDTF">2024-07-10T11:25:00Z</dcterms:modified>
</cp:coreProperties>
</file>